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EC" w:rsidRDefault="000807EC" w:rsidP="000807EC">
      <w:pPr>
        <w:pStyle w:val="Bezodstpw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DYREKTOR SAMORZĄDOWEJ SZKOŁY PODSTAWOWEJ W WYSZKOWIE</w:t>
      </w:r>
    </w:p>
    <w:p w:rsidR="000807EC" w:rsidRDefault="000807EC" w:rsidP="000807EC">
      <w:pPr>
        <w:pStyle w:val="Bezodstpw"/>
        <w:jc w:val="center"/>
        <w:rPr>
          <w:rFonts w:ascii="Comic Sans MS" w:hAnsi="Comic Sans MS"/>
          <w:sz w:val="24"/>
          <w:szCs w:val="24"/>
        </w:rPr>
      </w:pPr>
    </w:p>
    <w:p w:rsidR="000807EC" w:rsidRDefault="000807EC" w:rsidP="000807EC">
      <w:pPr>
        <w:pStyle w:val="Bezodstpw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zaprasza uczniów szkół podstawowych Gminy Liw</w:t>
      </w:r>
    </w:p>
    <w:p w:rsidR="000807EC" w:rsidRDefault="000807EC" w:rsidP="000807EC">
      <w:pPr>
        <w:pStyle w:val="Bezodstpw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do udziału </w:t>
      </w:r>
    </w:p>
    <w:p w:rsidR="000807EC" w:rsidRDefault="000807EC" w:rsidP="000807EC">
      <w:pPr>
        <w:pStyle w:val="Bezodstpw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 </w:t>
      </w:r>
    </w:p>
    <w:p w:rsidR="000807EC" w:rsidRDefault="00810D6F" w:rsidP="000807EC">
      <w:pPr>
        <w:pStyle w:val="Bezodstpw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XXXV</w:t>
      </w:r>
      <w:r w:rsidR="00BC659B">
        <w:rPr>
          <w:rFonts w:ascii="Comic Sans MS" w:hAnsi="Comic Sans MS"/>
          <w:b/>
          <w:sz w:val="24"/>
          <w:szCs w:val="24"/>
        </w:rPr>
        <w:t>I</w:t>
      </w:r>
      <w:r w:rsidR="000807EC">
        <w:rPr>
          <w:rFonts w:ascii="Comic Sans MS" w:hAnsi="Comic Sans MS"/>
          <w:b/>
          <w:sz w:val="24"/>
          <w:szCs w:val="24"/>
        </w:rPr>
        <w:t xml:space="preserve"> KONKURSIE RECYTATORSKIM DLA DZIECI</w:t>
      </w:r>
    </w:p>
    <w:p w:rsidR="000807EC" w:rsidRDefault="000807EC" w:rsidP="000807EC">
      <w:pPr>
        <w:pStyle w:val="Bezodstpw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IM. KORNELA MAKUSZYŃSKIEGO</w:t>
      </w:r>
    </w:p>
    <w:p w:rsidR="000807EC" w:rsidRDefault="000807EC" w:rsidP="000807EC">
      <w:pPr>
        <w:pStyle w:val="Bezodstpw"/>
        <w:jc w:val="center"/>
        <w:rPr>
          <w:rFonts w:ascii="Comic Sans MS" w:hAnsi="Comic Sans MS"/>
          <w:b/>
          <w:sz w:val="24"/>
          <w:szCs w:val="24"/>
        </w:rPr>
      </w:pPr>
    </w:p>
    <w:p w:rsidR="000807EC" w:rsidRDefault="000807EC" w:rsidP="000807EC">
      <w:pPr>
        <w:pStyle w:val="NormalnyWeb"/>
        <w:spacing w:after="0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REGULAMIN</w:t>
      </w:r>
    </w:p>
    <w:p w:rsidR="000807EC" w:rsidRDefault="000807EC" w:rsidP="000807EC">
      <w:pPr>
        <w:pStyle w:val="NormalnyWeb"/>
        <w:spacing w:after="0"/>
        <w:rPr>
          <w:rFonts w:ascii="Comic Sans MS" w:hAnsi="Comic Sans MS"/>
          <w:sz w:val="28"/>
          <w:szCs w:val="28"/>
          <w:u w:val="single"/>
        </w:rPr>
      </w:pPr>
    </w:p>
    <w:p w:rsidR="000807EC" w:rsidRDefault="000807EC" w:rsidP="000807EC">
      <w:pPr>
        <w:pStyle w:val="Bezodstpw"/>
        <w:numPr>
          <w:ilvl w:val="0"/>
          <w:numId w:val="1"/>
        </w:numPr>
        <w:ind w:left="426" w:hanging="28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Uczestnicy występują w dwóch grupach wiekowych (zwycięzcy eliminacji szkolnych):</w:t>
      </w:r>
    </w:p>
    <w:p w:rsidR="000807EC" w:rsidRDefault="000807EC" w:rsidP="000807EC">
      <w:pPr>
        <w:pStyle w:val="Bezodstpw"/>
        <w:numPr>
          <w:ilvl w:val="0"/>
          <w:numId w:val="2"/>
        </w:numPr>
        <w:tabs>
          <w:tab w:val="left" w:pos="35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uczniowie klas I-III (3 osoby),</w:t>
      </w:r>
      <w:r>
        <w:rPr>
          <w:rFonts w:ascii="Comic Sans MS" w:hAnsi="Comic Sans MS"/>
          <w:sz w:val="28"/>
          <w:szCs w:val="28"/>
        </w:rPr>
        <w:tab/>
      </w:r>
    </w:p>
    <w:p w:rsidR="000807EC" w:rsidRDefault="000807EC" w:rsidP="000807EC">
      <w:pPr>
        <w:pStyle w:val="Bezodstpw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uczniowie klas IV-VI (3 osoby).</w:t>
      </w:r>
    </w:p>
    <w:p w:rsidR="000807EC" w:rsidRDefault="000807EC" w:rsidP="000807EC">
      <w:pPr>
        <w:pStyle w:val="Bezodstpw"/>
        <w:ind w:left="426" w:hanging="284"/>
        <w:rPr>
          <w:rFonts w:ascii="Comic Sans MS" w:hAnsi="Comic Sans MS"/>
          <w:sz w:val="28"/>
          <w:szCs w:val="28"/>
        </w:rPr>
      </w:pPr>
    </w:p>
    <w:p w:rsidR="000807EC" w:rsidRDefault="000807EC" w:rsidP="000807EC">
      <w:pPr>
        <w:pStyle w:val="Bezodstpw"/>
        <w:numPr>
          <w:ilvl w:val="0"/>
          <w:numId w:val="1"/>
        </w:numPr>
        <w:ind w:left="426" w:hanging="28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Na konkurs należy przygotować jeden wiersz i jeden fragment prozy dowolnego autora. Utwory powinny odpowiadać wiekowi i płci wykonawcy. Łączny czas wykonania nie może przekroczyć 5 minut. </w:t>
      </w:r>
    </w:p>
    <w:p w:rsidR="000807EC" w:rsidRDefault="000807EC" w:rsidP="000807EC">
      <w:pPr>
        <w:pStyle w:val="Bezodstpw"/>
        <w:ind w:left="426" w:hanging="284"/>
        <w:rPr>
          <w:rFonts w:ascii="Comic Sans MS" w:hAnsi="Comic Sans MS"/>
          <w:sz w:val="28"/>
          <w:szCs w:val="28"/>
        </w:rPr>
      </w:pPr>
    </w:p>
    <w:p w:rsidR="000807EC" w:rsidRDefault="000807EC" w:rsidP="000807EC">
      <w:pPr>
        <w:pStyle w:val="Bezodstpw"/>
        <w:numPr>
          <w:ilvl w:val="0"/>
          <w:numId w:val="1"/>
        </w:numPr>
        <w:ind w:left="426" w:hanging="28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Przy ocenie pod uwagę będzie brany dobór </w:t>
      </w:r>
      <w:r w:rsidR="00810D6F">
        <w:rPr>
          <w:rFonts w:ascii="Comic Sans MS" w:hAnsi="Comic Sans MS"/>
          <w:sz w:val="28"/>
          <w:szCs w:val="28"/>
        </w:rPr>
        <w:t>repertuaru, interpretacja utworów</w:t>
      </w:r>
      <w:r>
        <w:rPr>
          <w:rFonts w:ascii="Comic Sans MS" w:hAnsi="Comic Sans MS"/>
          <w:sz w:val="28"/>
          <w:szCs w:val="28"/>
        </w:rPr>
        <w:t>, kultura słowa i ogólny wyraz artystyczny. Użyc</w:t>
      </w:r>
      <w:r w:rsidR="00810D6F">
        <w:rPr>
          <w:rFonts w:ascii="Comic Sans MS" w:hAnsi="Comic Sans MS"/>
          <w:sz w:val="28"/>
          <w:szCs w:val="28"/>
        </w:rPr>
        <w:t>ie pozasłownych środków wyrazu</w:t>
      </w:r>
      <w:r>
        <w:rPr>
          <w:rFonts w:ascii="Comic Sans MS" w:hAnsi="Comic Sans MS"/>
          <w:sz w:val="28"/>
          <w:szCs w:val="28"/>
        </w:rPr>
        <w:t xml:space="preserve"> jest dopuszczalne, o ile służy wzbogaceniu wypowiedzi artystycznej.</w:t>
      </w:r>
    </w:p>
    <w:p w:rsidR="000807EC" w:rsidRDefault="000807EC" w:rsidP="000807EC">
      <w:pPr>
        <w:pStyle w:val="Bezodstpw"/>
        <w:ind w:left="426" w:hanging="284"/>
        <w:rPr>
          <w:rFonts w:ascii="Comic Sans MS" w:hAnsi="Comic Sans MS"/>
          <w:sz w:val="28"/>
          <w:szCs w:val="28"/>
        </w:rPr>
      </w:pPr>
    </w:p>
    <w:p w:rsidR="000807EC" w:rsidRDefault="000807EC" w:rsidP="000807EC">
      <w:pPr>
        <w:pStyle w:val="Bezodstpw"/>
        <w:numPr>
          <w:ilvl w:val="0"/>
          <w:numId w:val="1"/>
        </w:numPr>
        <w:ind w:left="426" w:hanging="28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Eliminacje gminne odbędą się </w:t>
      </w:r>
      <w:r w:rsidR="00BC659B">
        <w:rPr>
          <w:rFonts w:ascii="Comic Sans MS" w:hAnsi="Comic Sans MS"/>
          <w:b/>
          <w:bCs/>
          <w:sz w:val="28"/>
          <w:szCs w:val="28"/>
        </w:rPr>
        <w:t xml:space="preserve">14 maja 2019 </w:t>
      </w:r>
      <w:r>
        <w:rPr>
          <w:rFonts w:ascii="Comic Sans MS" w:hAnsi="Comic Sans MS"/>
          <w:b/>
          <w:bCs/>
          <w:sz w:val="28"/>
          <w:szCs w:val="28"/>
        </w:rPr>
        <w:t>r.</w:t>
      </w:r>
      <w:r>
        <w:rPr>
          <w:rFonts w:ascii="Comic Sans MS" w:hAnsi="Comic Sans MS"/>
          <w:sz w:val="28"/>
          <w:szCs w:val="28"/>
        </w:rPr>
        <w:t xml:space="preserve"> o godzinie 9.00 w Samorządowej Szkole Podstawowej im. K. Makuszyńskiego w Wyszkowie.</w:t>
      </w:r>
    </w:p>
    <w:p w:rsidR="000807EC" w:rsidRDefault="000807EC" w:rsidP="000807EC">
      <w:pPr>
        <w:pStyle w:val="Bezodstpw"/>
        <w:ind w:left="426" w:hanging="284"/>
        <w:rPr>
          <w:rFonts w:ascii="Comic Sans MS" w:hAnsi="Comic Sans MS"/>
          <w:sz w:val="28"/>
          <w:szCs w:val="28"/>
        </w:rPr>
      </w:pPr>
    </w:p>
    <w:p w:rsidR="000807EC" w:rsidRPr="00775A16" w:rsidRDefault="000807EC" w:rsidP="000807EC">
      <w:pPr>
        <w:pStyle w:val="Bezodstpw"/>
        <w:numPr>
          <w:ilvl w:val="0"/>
          <w:numId w:val="1"/>
        </w:numPr>
        <w:ind w:left="426" w:hanging="284"/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Potwierdzenie udziału w konkursie należy zgłosić do </w:t>
      </w:r>
      <w:r w:rsidR="00BC659B">
        <w:rPr>
          <w:rFonts w:ascii="Comic Sans MS" w:hAnsi="Comic Sans MS"/>
          <w:b/>
          <w:sz w:val="28"/>
          <w:szCs w:val="28"/>
          <w:u w:val="double"/>
        </w:rPr>
        <w:t>7</w:t>
      </w:r>
      <w:r w:rsidRPr="00810D6F">
        <w:rPr>
          <w:rFonts w:ascii="Comic Sans MS" w:hAnsi="Comic Sans MS"/>
          <w:sz w:val="28"/>
          <w:szCs w:val="28"/>
          <w:u w:val="double"/>
        </w:rPr>
        <w:t xml:space="preserve"> </w:t>
      </w:r>
      <w:r w:rsidR="00BC659B">
        <w:rPr>
          <w:rFonts w:ascii="Comic Sans MS" w:hAnsi="Comic Sans MS"/>
          <w:b/>
          <w:bCs/>
          <w:sz w:val="28"/>
          <w:szCs w:val="28"/>
          <w:u w:val="double"/>
        </w:rPr>
        <w:t>maja 2019</w:t>
      </w:r>
      <w:r w:rsidRPr="00810D6F">
        <w:rPr>
          <w:rFonts w:ascii="Comic Sans MS" w:hAnsi="Comic Sans MS"/>
          <w:b/>
          <w:bCs/>
          <w:sz w:val="28"/>
          <w:szCs w:val="28"/>
          <w:u w:val="double"/>
        </w:rPr>
        <w:t xml:space="preserve"> r</w:t>
      </w:r>
      <w:r w:rsidRPr="00810D6F">
        <w:rPr>
          <w:rFonts w:ascii="Comic Sans MS" w:hAnsi="Comic Sans MS"/>
          <w:sz w:val="28"/>
          <w:szCs w:val="28"/>
          <w:u w:val="double"/>
        </w:rPr>
        <w:t>.</w:t>
      </w:r>
      <w:r>
        <w:rPr>
          <w:rFonts w:ascii="Comic Sans MS" w:hAnsi="Comic Sans MS"/>
          <w:sz w:val="28"/>
          <w:szCs w:val="28"/>
        </w:rPr>
        <w:t xml:space="preserve"> (proszę podać imię i nazwisko laureatów etapu szkolnego, repertuar </w:t>
      </w:r>
      <w:r w:rsidR="00A5303D">
        <w:rPr>
          <w:rFonts w:ascii="Comic Sans MS" w:hAnsi="Comic Sans MS"/>
          <w:sz w:val="28"/>
          <w:szCs w:val="28"/>
        </w:rPr>
        <w:t>oraz imię i </w:t>
      </w:r>
      <w:r>
        <w:rPr>
          <w:rFonts w:ascii="Comic Sans MS" w:hAnsi="Comic Sans MS"/>
          <w:sz w:val="28"/>
          <w:szCs w:val="28"/>
        </w:rPr>
        <w:t xml:space="preserve">nazwisko opiekunów, którzy przygotowali uczniów). Zgłoszenia proszę kierować na adres </w:t>
      </w:r>
      <w:r>
        <w:rPr>
          <w:rFonts w:ascii="Comic Sans MS" w:hAnsi="Comic Sans MS"/>
          <w:b/>
          <w:sz w:val="28"/>
          <w:szCs w:val="28"/>
        </w:rPr>
        <w:t>sspwyszkow@op.pl</w:t>
      </w:r>
      <w:r>
        <w:rPr>
          <w:rFonts w:ascii="Comic Sans MS" w:hAnsi="Comic Sans MS"/>
          <w:sz w:val="28"/>
          <w:szCs w:val="28"/>
        </w:rPr>
        <w:t xml:space="preserve">  </w:t>
      </w:r>
    </w:p>
    <w:p w:rsidR="00775A16" w:rsidRDefault="00775A16" w:rsidP="00775A16">
      <w:pPr>
        <w:pStyle w:val="Bezodstpw"/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UWAGA! Zgłoszenia dokonane po terminie nie będą brane pod uwagę.</w:t>
      </w:r>
    </w:p>
    <w:p w:rsidR="00775A16" w:rsidRDefault="00775A16" w:rsidP="00775A16">
      <w:pPr>
        <w:pStyle w:val="Bezodstpw"/>
        <w:ind w:left="426"/>
        <w:jc w:val="both"/>
        <w:rPr>
          <w:rFonts w:ascii="Comic Sans MS" w:hAnsi="Comic Sans MS"/>
          <w:sz w:val="28"/>
          <w:szCs w:val="28"/>
          <w:u w:val="single"/>
        </w:rPr>
      </w:pPr>
    </w:p>
    <w:p w:rsidR="000807EC" w:rsidRDefault="000807EC" w:rsidP="000807EC">
      <w:pPr>
        <w:pStyle w:val="Bezodstpw"/>
        <w:ind w:left="426" w:hanging="284"/>
        <w:rPr>
          <w:rFonts w:ascii="Comic Sans MS" w:hAnsi="Comic Sans MS"/>
          <w:sz w:val="28"/>
          <w:szCs w:val="28"/>
        </w:rPr>
      </w:pPr>
    </w:p>
    <w:p w:rsidR="000807EC" w:rsidRDefault="000807EC" w:rsidP="000807EC">
      <w:pPr>
        <w:pStyle w:val="Bezodstpw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Wszyscy uczestnicy konkursu otrzymają posiłek.</w:t>
      </w:r>
    </w:p>
    <w:p w:rsidR="000807EC" w:rsidRDefault="000807EC" w:rsidP="000807EC">
      <w:pPr>
        <w:pStyle w:val="NormalnyWeb"/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W razie pytań proszę o kontakt telefoniczny     </w:t>
      </w:r>
    </w:p>
    <w:p w:rsidR="000807EC" w:rsidRDefault="000807EC" w:rsidP="000807EC">
      <w:pPr>
        <w:pStyle w:val="NormalnyWeb"/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25 793-14-22</w:t>
      </w:r>
    </w:p>
    <w:p w:rsidR="00840DD5" w:rsidRDefault="00840DD5"/>
    <w:sectPr w:rsidR="00840DD5" w:rsidSect="00080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0F8A"/>
    <w:multiLevelType w:val="hybridMultilevel"/>
    <w:tmpl w:val="D35059CE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176B9"/>
    <w:multiLevelType w:val="hybridMultilevel"/>
    <w:tmpl w:val="BAF60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07EC"/>
    <w:rsid w:val="000807EC"/>
    <w:rsid w:val="0024356D"/>
    <w:rsid w:val="00433278"/>
    <w:rsid w:val="005C7A31"/>
    <w:rsid w:val="005D07E7"/>
    <w:rsid w:val="00717BDB"/>
    <w:rsid w:val="00775A16"/>
    <w:rsid w:val="00777486"/>
    <w:rsid w:val="00810D6F"/>
    <w:rsid w:val="00840DD5"/>
    <w:rsid w:val="00972075"/>
    <w:rsid w:val="00A5303D"/>
    <w:rsid w:val="00BC659B"/>
    <w:rsid w:val="00C1501D"/>
    <w:rsid w:val="00C84291"/>
    <w:rsid w:val="00E9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07EC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807EC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Pc</cp:lastModifiedBy>
  <cp:revision>2</cp:revision>
  <dcterms:created xsi:type="dcterms:W3CDTF">2019-04-26T07:54:00Z</dcterms:created>
  <dcterms:modified xsi:type="dcterms:W3CDTF">2019-04-26T07:54:00Z</dcterms:modified>
</cp:coreProperties>
</file>